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47" w:rsidRDefault="005F1047" w:rsidP="005F1047">
      <w:pPr>
        <w:jc w:val="center"/>
        <w:rPr>
          <w:b/>
        </w:rPr>
      </w:pPr>
      <w:r w:rsidRPr="00B23D78">
        <w:rPr>
          <w:b/>
          <w:sz w:val="28"/>
          <w:szCs w:val="28"/>
        </w:rPr>
        <w:t>TITULO:</w:t>
      </w:r>
      <w:r w:rsidRPr="00B23D78">
        <w:rPr>
          <w:b/>
        </w:rPr>
        <w:t xml:space="preserve"> </w:t>
      </w:r>
      <w:r>
        <w:t>TRAMITES QUE REALIZAN</w:t>
      </w:r>
    </w:p>
    <w:p w:rsidR="005F1047" w:rsidRPr="009B7C83" w:rsidRDefault="005F1047" w:rsidP="005F104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B7C83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ACTO ADMINISTRATIVO:</w:t>
      </w:r>
      <w:r w:rsidRPr="00B23D78"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Registros,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Avalúos,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cedulas,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recibos de pagos y verificaciones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5F1047" w:rsidRPr="009B7C83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TIPO DE TRAMITE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:</w:t>
      </w:r>
      <w:r w:rsidRPr="009B7C83"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Solicitud y Entrega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Pr="005F1047" w:rsidRDefault="005F1047" w:rsidP="00F72DA6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DENOMINACION DEL TRAMITE:</w:t>
      </w:r>
      <w:r w:rsidRPr="009B7C83">
        <w:rPr>
          <w:sz w:val="24"/>
          <w:szCs w:val="24"/>
        </w:rPr>
        <w:t xml:space="preserve"> </w:t>
      </w:r>
      <w:r w:rsidRPr="005F1047">
        <w:rPr>
          <w:rFonts w:ascii="Arial" w:eastAsia="Times New Roman" w:hAnsi="Arial" w:cs="Arial"/>
          <w:sz w:val="20"/>
          <w:szCs w:val="20"/>
          <w:lang w:eastAsia="es-MX"/>
        </w:rPr>
        <w:t>ELABORACION DE REGISTROS, EVALUOS DE PREDIOS, CEDULAS CATASTRALES, ELABORACION DE RECIVOS DE PAGOS Y RETIFICACIONES.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104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TIPO DE USUARIO Y/O POBLACIÓN OBJETIVO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Población en general.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104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DESCRIPCIÓN DE LOS BENEFICIOS PARA EL USUARIO:</w:t>
      </w:r>
      <w:r w:rsidRPr="005F1047">
        <w:t xml:space="preserve"> 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Estar en regla con sus trámites catastrales así como estar al día con sus pagos de impuestos prediales.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104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DOCUMENTOS </w:t>
      </w:r>
      <w:r w:rsidR="00F72DA6" w:rsidRPr="005F104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REQUERIDOS:</w:t>
      </w:r>
      <w:r w:rsidR="00F72DA6"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Documentación</w:t>
      </w:r>
      <w:r w:rsidRP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acredita al contribuyente como dueño del predio.</w:t>
      </w:r>
    </w:p>
    <w:p w:rsid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P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72D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PLAZOS PARA LA CONCLUSIÓN DEL TRÁMITE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F72DA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 días hábiles</w:t>
      </w:r>
    </w:p>
    <w:p w:rsidR="005F1047" w:rsidRP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72DA6" w:rsidRP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72D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VIGENCIA DE LOS RESULTADOS DEL TRÁMITE:</w:t>
      </w:r>
      <w:r w:rsidRPr="00F72DA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3 días hábiles</w:t>
      </w:r>
    </w:p>
    <w:p w:rsidR="00F72DA6" w:rsidRP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5F1047" w:rsidRP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72D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ÁREA DONDE SE GESTIONA EL TRÁMITE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Dirección de C</w:t>
      </w:r>
      <w:r w:rsidR="005F1047" w:rsidRPr="009B7C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atastro</w:t>
      </w:r>
      <w:r w:rsidR="005F1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D1882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LUGARES DONDE SE EFECTÚA EL PAGO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7D18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Dirección de Ingresos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72DA6" w:rsidRPr="00F72DA6" w:rsidRDefault="00F72DA6" w:rsidP="00F72DA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F72D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DERECHOS DEL USUARIO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Pr="00F72DA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Tener un trato adecuado con el contribuyente.</w:t>
      </w:r>
    </w:p>
    <w:p w:rsidR="005F1047" w:rsidRDefault="005F1047" w:rsidP="00F72D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23D78" w:rsidRPr="009B7C83" w:rsidRDefault="00B23D78" w:rsidP="00B23D78">
      <w:pPr>
        <w:jc w:val="center"/>
        <w:rPr>
          <w:sz w:val="24"/>
          <w:szCs w:val="24"/>
        </w:rPr>
      </w:pPr>
      <w:bookmarkStart w:id="0" w:name="_GoBack"/>
      <w:bookmarkEnd w:id="0"/>
    </w:p>
    <w:sectPr w:rsidR="00B23D78" w:rsidRPr="009B7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8"/>
    <w:rsid w:val="000E15D2"/>
    <w:rsid w:val="005F1047"/>
    <w:rsid w:val="007D1882"/>
    <w:rsid w:val="009B7C83"/>
    <w:rsid w:val="00AB1DF8"/>
    <w:rsid w:val="00B23D78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SecrePart</dc:creator>
  <cp:lastModifiedBy>Ba-k.com</cp:lastModifiedBy>
  <cp:revision>3</cp:revision>
  <dcterms:created xsi:type="dcterms:W3CDTF">2017-08-25T15:54:00Z</dcterms:created>
  <dcterms:modified xsi:type="dcterms:W3CDTF">2017-08-31T17:09:00Z</dcterms:modified>
</cp:coreProperties>
</file>